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85F91" w14:textId="77777777" w:rsidR="00516F36" w:rsidRDefault="00516F36"/>
    <w:tbl>
      <w:tblPr>
        <w:tblStyle w:val="Lysskyggelegging-uthevingsfarge1"/>
        <w:tblW w:w="9282" w:type="dxa"/>
        <w:tblLayout w:type="fixed"/>
        <w:tblLook w:val="04A0" w:firstRow="1" w:lastRow="0" w:firstColumn="1" w:lastColumn="0" w:noHBand="0" w:noVBand="1"/>
      </w:tblPr>
      <w:tblGrid>
        <w:gridCol w:w="7062"/>
        <w:gridCol w:w="984"/>
        <w:gridCol w:w="1236"/>
      </w:tblGrid>
      <w:tr w:rsidR="00E15809" w14:paraId="20509E17" w14:textId="77777777" w:rsidTr="00DE3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  <w:tcBorders>
              <w:bottom w:val="nil"/>
            </w:tcBorders>
          </w:tcPr>
          <w:p w14:paraId="45B55738" w14:textId="06FF2919" w:rsidR="00E15809" w:rsidRPr="00516F36" w:rsidRDefault="00BD34C2" w:rsidP="009A7DAC">
            <w:pPr>
              <w:jc w:val="center"/>
              <w:rPr>
                <w:b w:val="0"/>
              </w:rPr>
            </w:pPr>
            <w:r>
              <w:rPr>
                <w:b w:val="0"/>
                <w:sz w:val="32"/>
              </w:rPr>
              <w:t>Sjekkliste</w:t>
            </w:r>
            <w:r w:rsidR="00E15809" w:rsidRPr="009A7DAC">
              <w:rPr>
                <w:b w:val="0"/>
                <w:sz w:val="32"/>
              </w:rPr>
              <w:t>:</w:t>
            </w:r>
          </w:p>
        </w:tc>
        <w:tc>
          <w:tcPr>
            <w:tcW w:w="984" w:type="dxa"/>
            <w:tcBorders>
              <w:bottom w:val="nil"/>
              <w:right w:val="single" w:sz="4" w:space="0" w:color="auto"/>
            </w:tcBorders>
          </w:tcPr>
          <w:p w14:paraId="7BB40953" w14:textId="77777777" w:rsidR="00E15809" w:rsidRDefault="00E158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58DFE492" w14:textId="25E99DE0" w:rsidR="00E15809" w:rsidRPr="00516F36" w:rsidRDefault="00E158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A7DAC">
              <w:rPr>
                <w:b w:val="0"/>
                <w:sz w:val="24"/>
              </w:rPr>
              <w:t>Merknad</w:t>
            </w:r>
          </w:p>
        </w:tc>
      </w:tr>
      <w:tr w:rsidR="00805AC5" w:rsidRPr="00805AC5" w14:paraId="42366CAB" w14:textId="77777777" w:rsidTr="00DE3D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8C4EA5F" w14:textId="77777777" w:rsidR="00805AC5" w:rsidRDefault="00805AC5">
            <w:pPr>
              <w:rPr>
                <w:i/>
                <w:sz w:val="32"/>
                <w:szCs w:val="28"/>
              </w:rPr>
            </w:pPr>
          </w:p>
          <w:p w14:paraId="1CCB9031" w14:textId="3286645C" w:rsidR="00805AC5" w:rsidRPr="00805AC5" w:rsidRDefault="00805AC5">
            <w:pPr>
              <w:rPr>
                <w:sz w:val="28"/>
                <w:szCs w:val="28"/>
              </w:rPr>
            </w:pPr>
            <w:r w:rsidRPr="00805AC5">
              <w:rPr>
                <w:i/>
                <w:sz w:val="32"/>
                <w:szCs w:val="28"/>
              </w:rPr>
              <w:t>Generelt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48676910" w14:textId="77777777" w:rsidR="00805AC5" w:rsidRPr="00805AC5" w:rsidRDefault="00805A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54566728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0A9E7" w14:textId="4F21895F" w:rsidR="00367994" w:rsidRPr="00DE3D84" w:rsidRDefault="008764F8" w:rsidP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auto"/>
                <w:sz w:val="24"/>
                <w:szCs w:val="28"/>
              </w:rPr>
              <w:t>Lokaliser</w:t>
            </w:r>
            <w:r w:rsidR="00367994" w:rsidRPr="00DE3D84">
              <w:rPr>
                <w:b w:val="0"/>
                <w:color w:val="auto"/>
                <w:sz w:val="24"/>
                <w:szCs w:val="28"/>
              </w:rPr>
              <w:t xml:space="preserve"> bro-</w:t>
            </w:r>
            <w:r w:rsidRPr="00DE3D84">
              <w:rPr>
                <w:b w:val="0"/>
                <w:color w:val="auto"/>
                <w:sz w:val="24"/>
                <w:szCs w:val="28"/>
              </w:rPr>
              <w:t xml:space="preserve">display </w:t>
            </w:r>
            <w:r w:rsidR="00367994" w:rsidRPr="00DE3D84">
              <w:rPr>
                <w:b w:val="0"/>
                <w:color w:val="auto"/>
                <w:sz w:val="24"/>
                <w:szCs w:val="28"/>
              </w:rPr>
              <w:t>for radar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367994" w:rsidRPr="00805AC5" w:rsidRDefault="00367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05AC5" w:rsidRPr="00805AC5" w14:paraId="343F0D99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FCAE844" w14:textId="3380DED2" w:rsidR="00805AC5" w:rsidRPr="00DE3D84" w:rsidRDefault="008764F8" w:rsidP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auto"/>
                <w:sz w:val="24"/>
                <w:szCs w:val="28"/>
              </w:rPr>
              <w:t>Lokaliser og bruk tastatur og funksjonsknapper for radar.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463D2EF3" w14:textId="77777777" w:rsidR="00805AC5" w:rsidRPr="00805AC5" w:rsidRDefault="00805A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68212B92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C21B13" w14:textId="0213FE46" w:rsidR="00367994" w:rsidRPr="00DE3D84" w:rsidRDefault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utforming av radardisplay med hovedmenyer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17E28551" w14:textId="1D830E23" w:rsidR="00367994" w:rsidRPr="00805AC5" w:rsidRDefault="00367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1EFFD50D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C1864CC" w14:textId="234354D4" w:rsidR="00367994" w:rsidRPr="00DE3D84" w:rsidRDefault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Vis oppstartprosedyre med 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power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>/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transmit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, 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gain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>/tune og anti-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clutter</w:t>
            </w:r>
            <w:proofErr w:type="spellEnd"/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625B0E2" w14:textId="7C9570E1" w:rsidR="00367994" w:rsidRPr="00805AC5" w:rsidRDefault="00367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13BDCF44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FF9690" w14:textId="679741DF" w:rsidR="00367994" w:rsidRPr="00DE3D84" w:rsidRDefault="00367994" w:rsidP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innstilling av avstandsskala inkludert manuell innstilling av pulslengde og pulsrepetisjonsfrekvens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EF33826" w14:textId="1EDF9FBB" w:rsidR="00367994" w:rsidRPr="00805AC5" w:rsidRDefault="00367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05AC5" w:rsidRPr="00805AC5" w14:paraId="6EA55EBE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D9C1C28" w14:textId="4114F7B2" w:rsidR="00805AC5" w:rsidRPr="00DE3D84" w:rsidRDefault="00805AC5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innstilling av senter/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off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>-senter samt faste avstandsringer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D479829" w14:textId="7F3FCCAE" w:rsidR="00805AC5" w:rsidRPr="00805AC5" w:rsidRDefault="00805A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0B17C5DD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E27AF1" w14:textId="76F9C709" w:rsidR="00367994" w:rsidRPr="00DE3D84" w:rsidRDefault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tilgjengelig informasjon fra GPS, gyro, log og annet utstyr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53F5E77" w14:textId="78F10890" w:rsidR="00367994" w:rsidRPr="00805AC5" w:rsidRDefault="00367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5F4C40E7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5F87330" w14:textId="445F341F" w:rsidR="00367994" w:rsidRPr="00DE3D84" w:rsidRDefault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Vis hvordan du velger om radar </w:t>
            </w:r>
            <w:proofErr w:type="gram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er ”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Seastabilized</w:t>
            </w:r>
            <w:proofErr w:type="spellEnd"/>
            <w:proofErr w:type="gramEnd"/>
            <w:r w:rsidRPr="00DE3D84">
              <w:rPr>
                <w:b w:val="0"/>
                <w:color w:val="000000" w:themeColor="text1"/>
                <w:sz w:val="24"/>
                <w:szCs w:val="28"/>
              </w:rPr>
              <w:t>” eller ”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Ground</w:t>
            </w:r>
            <w:proofErr w:type="spellEnd"/>
            <w:r w:rsidR="00EF16A5" w:rsidRPr="00DE3D84">
              <w:rPr>
                <w:b w:val="0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stabilized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>”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767AC5C" w14:textId="77777777" w:rsidR="00367994" w:rsidRPr="00805AC5" w:rsidRDefault="00367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037F3575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22134" w14:textId="0BFC110C" w:rsidR="00367994" w:rsidRPr="00DE3D84" w:rsidRDefault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innstilling av orienterings- og bevegelsesmode (NU/CU/HU-TM/RM)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E508EB3" w14:textId="77777777" w:rsidR="00367994" w:rsidRPr="00805AC5" w:rsidRDefault="00367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1E0A60AA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550D48D" w14:textId="4F13C5ED" w:rsidR="00367994" w:rsidRPr="00DE3D84" w:rsidRDefault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radar kan brukes med relative peilinger kun (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Stabilized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>/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unstabilized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F38B87C" w14:textId="7893487D" w:rsidR="00367994" w:rsidRPr="00805AC5" w:rsidRDefault="003679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67994" w:rsidRPr="00805AC5" w14:paraId="5452B1D8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D4261" w14:textId="04979EE0" w:rsidR="00367994" w:rsidRPr="00DE3D84" w:rsidRDefault="00367994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bruk av avstands- og peilingsmålinger med EBL/VRM senter/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off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 senter og rulleballmerke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9B8744F" w14:textId="77777777" w:rsidR="00367994" w:rsidRPr="00805AC5" w:rsidRDefault="003679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05AC5" w:rsidRPr="00805AC5" w14:paraId="53A247FA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841C7DC" w14:textId="7FADFA9D" w:rsidR="00805AC5" w:rsidRPr="00DE3D84" w:rsidRDefault="00805AC5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auto"/>
                <w:sz w:val="24"/>
                <w:szCs w:val="28"/>
              </w:rPr>
              <w:t>Vis innstilling av vektorlengde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73EE9F5" w14:textId="48F709DA" w:rsidR="00805AC5" w:rsidRPr="00805AC5" w:rsidRDefault="00805A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5F5F93D8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6E06F24" w14:textId="5E272A08" w:rsidR="00AF3BBD" w:rsidRPr="00DE3D84" w:rsidRDefault="00AF3BBD" w:rsidP="00AF3BBD">
            <w:pPr>
              <w:rPr>
                <w:b w:val="0"/>
                <w:sz w:val="24"/>
                <w:szCs w:val="28"/>
              </w:rPr>
            </w:pPr>
            <w:r w:rsidRPr="00DE3D84">
              <w:rPr>
                <w:b w:val="0"/>
                <w:color w:val="auto"/>
                <w:sz w:val="24"/>
                <w:szCs w:val="28"/>
              </w:rPr>
              <w:t>Vis innstilling av sann/relativ vektor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B149330" w14:textId="77777777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4DC3A38E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97219D1" w14:textId="77777777" w:rsidR="00AF3BBD" w:rsidRDefault="00AF3BBD" w:rsidP="00AF3BBD">
            <w:pPr>
              <w:rPr>
                <w:i/>
                <w:sz w:val="32"/>
                <w:szCs w:val="28"/>
              </w:rPr>
            </w:pPr>
          </w:p>
          <w:p w14:paraId="16EB3A45" w14:textId="1E16BD8A" w:rsidR="00AF3BBD" w:rsidRPr="00805AC5" w:rsidRDefault="00AF3BBD" w:rsidP="00AF3BBD">
            <w:pPr>
              <w:rPr>
                <w:sz w:val="28"/>
                <w:szCs w:val="28"/>
              </w:rPr>
            </w:pPr>
            <w:r w:rsidRPr="00805AC5">
              <w:rPr>
                <w:i/>
                <w:sz w:val="32"/>
                <w:szCs w:val="28"/>
              </w:rPr>
              <w:t>Navigering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9272502" w14:textId="77777777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377792E9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CED01B7" w14:textId="5D18053B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innstilling av historikk, mm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B67C82F" w14:textId="77777777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4046DE11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FBA4EB8" w14:textId="5B826508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du får frem kart-informasjon i radar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D6895C7" w14:textId="7A2B070C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7C369B29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1C6ADB5" w14:textId="262270AC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bruken an parallell-indeks (PI) linjer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36531DC" w14:textId="096AD053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4FB6636B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FD9C5EB" w14:textId="5361A11C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du bruker VRM/EBL og PI linjer for sikker navigering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5365061" w14:textId="1E02E361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6F97A4FD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180A8" w14:textId="67B8BC59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du tar en posisjon i kartet ved hjelp av radar peiling/avstand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5E28F13" w14:textId="6F1CB751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27BCEB79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53DF65D" w14:textId="3916D65A" w:rsidR="00AF3BBD" w:rsidRPr="00DE3D84" w:rsidRDefault="00AF3BBD" w:rsidP="00AF3BBD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du sjekker egne AIS data, og legger inn egne reiserelaterte data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52140BA" w14:textId="77777777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603EC648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A3F82" w14:textId="77777777" w:rsidR="00AF3BBD" w:rsidRPr="00DE3D84" w:rsidRDefault="00AF3BBD" w:rsidP="00AF3BBD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du kan finne grafisk og alfa-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nummerisk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 informasjon om AIS mål </w:t>
            </w:r>
          </w:p>
          <w:p w14:paraId="078361E5" w14:textId="11DE3672" w:rsidR="00AF3BBD" w:rsidRPr="00DE3D84" w:rsidRDefault="00AF3BBD" w:rsidP="00AF3BBD">
            <w:pPr>
              <w:rPr>
                <w:sz w:val="24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944D225" w14:textId="23A18BF8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1B739B83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97D69D7" w14:textId="77777777" w:rsidR="00AF3BBD" w:rsidRDefault="00AF3BBD" w:rsidP="00AF3BBD">
            <w:pPr>
              <w:rPr>
                <w:i/>
                <w:sz w:val="32"/>
                <w:szCs w:val="28"/>
              </w:rPr>
            </w:pPr>
          </w:p>
          <w:p w14:paraId="37C563BF" w14:textId="0A38F18E" w:rsidR="00AF3BBD" w:rsidRPr="00805AC5" w:rsidRDefault="00AF3BBD" w:rsidP="00AF3BBD">
            <w:pPr>
              <w:rPr>
                <w:sz w:val="28"/>
                <w:szCs w:val="28"/>
              </w:rPr>
            </w:pPr>
            <w:r w:rsidRPr="00805AC5">
              <w:rPr>
                <w:i/>
                <w:sz w:val="32"/>
                <w:szCs w:val="28"/>
              </w:rPr>
              <w:t>ARPA</w:t>
            </w:r>
            <w:r>
              <w:rPr>
                <w:i/>
                <w:sz w:val="32"/>
                <w:szCs w:val="28"/>
              </w:rPr>
              <w:t>/AIS target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AF105AD" w14:textId="564F3587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1C34AC62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EAD5B17" w14:textId="35797C82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innstilling av CPA, TCPA alarm og lost/</w:t>
            </w:r>
            <w:proofErr w:type="spell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new</w:t>
            </w:r>
            <w:proofErr w:type="spellEnd"/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 target alarms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EEAAE7C" w14:textId="2A9058DA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0C7BE938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0E908DD9" w14:textId="0D9B8864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Vis innstilling av egen manøverinformasjon </w:t>
            </w:r>
            <w:proofErr w:type="gram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tilknyttet ”Trial</w:t>
            </w:r>
            <w:proofErr w:type="gramEnd"/>
            <w:r w:rsidRPr="00DE3D84">
              <w:rPr>
                <w:b w:val="0"/>
                <w:color w:val="000000" w:themeColor="text1"/>
                <w:sz w:val="24"/>
                <w:szCs w:val="28"/>
              </w:rPr>
              <w:t>” manøver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A9E785A" w14:textId="77777777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3826D229" w14:textId="77777777" w:rsidTr="00876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D8177A6" w14:textId="5124F6E9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manuell målfølging iverksettes og avsluttes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AD7E988" w14:textId="77777777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4FFE9398" w14:textId="77777777" w:rsidTr="008764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1C1CA4F1" w14:textId="12210B50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innstilling og justering for automatisk målfølging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11F06FD2" w14:textId="77777777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303E3E7A" w14:textId="77777777" w:rsidTr="00AF3B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6953A966" w14:textId="482998C1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>Vis hvordan du finner informasjon om ARPA mål grafisk og alfanumerisk</w:t>
            </w:r>
          </w:p>
        </w:tc>
        <w:tc>
          <w:tcPr>
            <w:tcW w:w="1236" w:type="dxa"/>
            <w:tcBorders>
              <w:left w:val="single" w:sz="4" w:space="0" w:color="auto"/>
              <w:bottom w:val="nil"/>
            </w:tcBorders>
          </w:tcPr>
          <w:p w14:paraId="499690CF" w14:textId="77777777" w:rsidR="00AF3BBD" w:rsidRPr="00805AC5" w:rsidRDefault="00AF3BBD" w:rsidP="00AF3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F3BBD" w:rsidRPr="00805AC5" w14:paraId="3E61320E" w14:textId="77777777" w:rsidTr="00AF3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F50015D" w14:textId="03FC7281" w:rsidR="00AF3BBD" w:rsidRPr="00DE3D84" w:rsidRDefault="00AF3BBD" w:rsidP="00AF3BBD">
            <w:pPr>
              <w:rPr>
                <w:sz w:val="24"/>
                <w:szCs w:val="28"/>
              </w:rPr>
            </w:pPr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Finn ut </w:t>
            </w:r>
            <w:proofErr w:type="gramStart"/>
            <w:r w:rsidRPr="00DE3D84">
              <w:rPr>
                <w:b w:val="0"/>
                <w:color w:val="000000" w:themeColor="text1"/>
                <w:sz w:val="24"/>
                <w:szCs w:val="28"/>
              </w:rPr>
              <w:t>av ”lost</w:t>
            </w:r>
            <w:proofErr w:type="gramEnd"/>
            <w:r w:rsidRPr="00DE3D84">
              <w:rPr>
                <w:b w:val="0"/>
                <w:color w:val="000000" w:themeColor="text1"/>
                <w:sz w:val="24"/>
                <w:szCs w:val="28"/>
              </w:rPr>
              <w:t xml:space="preserve"> target” alarm, andre alarmer og prosedyre for å håndtere disse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510609" w14:textId="77777777" w:rsidR="00AF3BBD" w:rsidRPr="00805AC5" w:rsidRDefault="00AF3BBD" w:rsidP="00AF3B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14:paraId="3A64A05C" w14:textId="77777777" w:rsidR="00FE52B8" w:rsidRPr="00805AC5" w:rsidRDefault="00FE52B8">
      <w:pPr>
        <w:rPr>
          <w:sz w:val="28"/>
          <w:szCs w:val="28"/>
        </w:rPr>
      </w:pPr>
      <w:bookmarkStart w:id="0" w:name="_GoBack"/>
      <w:bookmarkEnd w:id="0"/>
    </w:p>
    <w:sectPr w:rsidR="00FE52B8" w:rsidRPr="00805AC5" w:rsidSect="00FE52B8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BD083" w14:textId="77777777" w:rsidR="00A314E2" w:rsidRDefault="00A314E2" w:rsidP="00FE52B8">
      <w:r>
        <w:separator/>
      </w:r>
    </w:p>
  </w:endnote>
  <w:endnote w:type="continuationSeparator" w:id="0">
    <w:p w14:paraId="12C62FAB" w14:textId="77777777" w:rsidR="00A314E2" w:rsidRDefault="00A314E2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DBA9" w14:textId="61BF39FB" w:rsidR="00367994" w:rsidRDefault="00367994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DE3D84">
      <w:rPr>
        <w:rStyle w:val="Sidetall"/>
        <w:noProof/>
      </w:rPr>
      <w:t>2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1"/>
      <w:gridCol w:w="1883"/>
      <w:gridCol w:w="3592"/>
    </w:tblGrid>
    <w:tr w:rsidR="00367994" w14:paraId="6C8A23B0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07F573B" w14:textId="77777777" w:rsidR="00367994" w:rsidRDefault="00367994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20424169" w14:textId="004236D1" w:rsidR="00367994" w:rsidRDefault="00367994" w:rsidP="009A7DA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Familiarisering bro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8D41DDB" w14:textId="77777777" w:rsidR="00367994" w:rsidRDefault="0036799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367994" w14:paraId="5028EE93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A87FB92" w14:textId="77777777" w:rsidR="00367994" w:rsidRDefault="0036799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DCAC16B" w14:textId="77777777" w:rsidR="00367994" w:rsidRDefault="0036799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66AF440" w14:textId="77777777" w:rsidR="00367994" w:rsidRDefault="0036799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25ADA6C4" w14:textId="77777777" w:rsidR="00367994" w:rsidRDefault="0036799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6AF96712" w:rsidR="00367994" w:rsidRDefault="00367994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DE3D84">
      <w:rPr>
        <w:rStyle w:val="Sidetall"/>
        <w:noProof/>
      </w:rPr>
      <w:t>1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367994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367994" w:rsidRDefault="00367994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7AF8F591" w:rsidR="00367994" w:rsidRDefault="00805AC5" w:rsidP="00EF16A5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</w:t>
          </w:r>
          <w:r w:rsidR="00367994">
            <w:rPr>
              <w:rFonts w:ascii="Cambria" w:hAnsi="Cambria"/>
              <w:color w:val="365F91" w:themeColor="accent1" w:themeShade="BF"/>
            </w:rPr>
            <w:t xml:space="preserve">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367994" w:rsidRDefault="0036799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367994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367994" w:rsidRDefault="0036799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367994" w:rsidRDefault="0036799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367994" w:rsidRDefault="0036799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367994" w:rsidRDefault="00367994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1CF2B" w14:textId="77777777" w:rsidR="00A314E2" w:rsidRDefault="00A314E2" w:rsidP="00FE52B8">
      <w:r>
        <w:separator/>
      </w:r>
    </w:p>
  </w:footnote>
  <w:footnote w:type="continuationSeparator" w:id="0">
    <w:p w14:paraId="57A9AA16" w14:textId="77777777" w:rsidR="00A314E2" w:rsidRDefault="00A314E2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367994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21823363" w:rsidR="00367994" w:rsidRPr="00C15AD6" w:rsidRDefault="00A314E2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367994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 xml:space="preserve">Familiarisering radar </w:t>
              </w:r>
            </w:sdtContent>
          </w:sdt>
        </w:p>
      </w:tc>
    </w:tr>
  </w:tbl>
  <w:p w14:paraId="2F2857C3" w14:textId="77777777" w:rsidR="00367994" w:rsidRDefault="00367994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367994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06ACB931" w:rsidR="00367994" w:rsidRDefault="00A314E2" w:rsidP="00BD34C2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36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367994">
                <w:rPr>
                  <w:rFonts w:ascii="Calibri" w:eastAsiaTheme="majorEastAsia" w:hAnsi="Calibri" w:cstheme="majorBidi"/>
                  <w:sz w:val="36"/>
                  <w:szCs w:val="24"/>
                  <w:bdr w:val="single" w:sz="4" w:space="0" w:color="FFFFFF" w:themeColor="background1"/>
                </w:rPr>
                <w:t>Familiarisering</w:t>
              </w:r>
              <w:r w:rsidR="00367994" w:rsidRPr="009A7DAC">
                <w:rPr>
                  <w:rFonts w:ascii="Calibri" w:eastAsiaTheme="majorEastAsia" w:hAnsi="Calibri" w:cstheme="majorBidi"/>
                  <w:sz w:val="36"/>
                  <w:szCs w:val="24"/>
                  <w:bdr w:val="single" w:sz="4" w:space="0" w:color="FFFFFF" w:themeColor="background1"/>
                </w:rPr>
                <w:t xml:space="preserve"> </w:t>
              </w:r>
              <w:r w:rsidR="00367994">
                <w:rPr>
                  <w:rFonts w:ascii="Calibri" w:eastAsiaTheme="majorEastAsia" w:hAnsi="Calibri" w:cstheme="majorBidi"/>
                  <w:sz w:val="36"/>
                  <w:szCs w:val="24"/>
                  <w:bdr w:val="single" w:sz="4" w:space="0" w:color="FFFFFF" w:themeColor="background1"/>
                </w:rPr>
                <w:t xml:space="preserve">radar </w:t>
              </w:r>
            </w:sdtContent>
          </w:sdt>
        </w:p>
      </w:tc>
    </w:tr>
  </w:tbl>
  <w:p w14:paraId="24FEA166" w14:textId="77777777" w:rsidR="00367994" w:rsidRDefault="00367994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675D0"/>
    <w:rsid w:val="000C4813"/>
    <w:rsid w:val="0017092F"/>
    <w:rsid w:val="002B1181"/>
    <w:rsid w:val="002E5180"/>
    <w:rsid w:val="00367994"/>
    <w:rsid w:val="003A0E2D"/>
    <w:rsid w:val="00512C80"/>
    <w:rsid w:val="00516F36"/>
    <w:rsid w:val="005A3A6E"/>
    <w:rsid w:val="005A577F"/>
    <w:rsid w:val="00661FE4"/>
    <w:rsid w:val="00805AC5"/>
    <w:rsid w:val="008311A2"/>
    <w:rsid w:val="008764F8"/>
    <w:rsid w:val="0088140F"/>
    <w:rsid w:val="009A7DAC"/>
    <w:rsid w:val="00A117A6"/>
    <w:rsid w:val="00A314E2"/>
    <w:rsid w:val="00AF3BBD"/>
    <w:rsid w:val="00B53DC9"/>
    <w:rsid w:val="00B564B5"/>
    <w:rsid w:val="00BD34C2"/>
    <w:rsid w:val="00C009EB"/>
    <w:rsid w:val="00C15AD6"/>
    <w:rsid w:val="00D800ED"/>
    <w:rsid w:val="00DB66AB"/>
    <w:rsid w:val="00DD605E"/>
    <w:rsid w:val="00DE3D84"/>
    <w:rsid w:val="00E15809"/>
    <w:rsid w:val="00EF16A5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3B7FFA"/>
  <w14:defaultImageDpi w14:val="300"/>
  <w15:docId w15:val="{FF6817B5-A514-4DC8-907A-F205C9F8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1E4742"/>
    <w:rsid w:val="002B3F38"/>
    <w:rsid w:val="00432F33"/>
    <w:rsid w:val="00C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672BF5-D26A-40BE-A996-A36AE186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Familiarisering radar </vt:lpstr>
    </vt:vector>
  </TitlesOfParts>
  <Company>Maritim Kompetanse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Familiarisering radar </dc:title>
  <dc:subject/>
  <dc:creator>Per Aasmundseth</dc:creator>
  <cp:keywords/>
  <dc:description/>
  <cp:lastModifiedBy>Per Aasmundseth</cp:lastModifiedBy>
  <cp:revision>6</cp:revision>
  <dcterms:created xsi:type="dcterms:W3CDTF">2017-02-12T09:34:00Z</dcterms:created>
  <dcterms:modified xsi:type="dcterms:W3CDTF">2017-05-22T11:58:00Z</dcterms:modified>
</cp:coreProperties>
</file>